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3" w:rsidRPr="000C0347" w:rsidRDefault="00F7369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F7369A" w:rsidRPr="000C0347" w:rsidRDefault="00F7369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696DCA" w:rsidRPr="000C0347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0C0347">
        <w:rPr>
          <w:rFonts w:ascii="Times New Roman" w:eastAsia="Times New Roman" w:hAnsi="Times New Roman"/>
          <w:sz w:val="16"/>
          <w:szCs w:val="16"/>
        </w:rPr>
        <w:t>Законный представитель: ______________ ______________________</w:t>
      </w:r>
    </w:p>
    <w:p w:rsidR="00696DCA" w:rsidRPr="000C0347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0C0347">
        <w:rPr>
          <w:rFonts w:ascii="Times New Roman" w:eastAsia="Times New Roman" w:hAnsi="Times New Roman"/>
          <w:sz w:val="12"/>
          <w:szCs w:val="12"/>
        </w:rPr>
        <w:t xml:space="preserve">                                                              (подпись)                          (Ф.И.О.)</w:t>
      </w:r>
    </w:p>
    <w:p w:rsidR="00A1492A" w:rsidRPr="000C0347" w:rsidRDefault="00A1492A" w:rsidP="00A1492A">
      <w:pPr>
        <w:spacing w:after="0" w:line="160" w:lineRule="exact"/>
        <w:jc w:val="center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</w:p>
    <w:p w:rsidR="00A1492A" w:rsidRPr="000C0347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0C0347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Pr="000C034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A1492A" w:rsidRPr="000C0347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A1492A" w:rsidRPr="000C0347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(для плательщика и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A1492A" w:rsidRPr="000C0347" w:rsidTr="00A1492A">
        <w:tc>
          <w:tcPr>
            <w:tcW w:w="5386" w:type="dxa"/>
            <w:vAlign w:val="center"/>
          </w:tcPr>
          <w:p w:rsidR="00A1492A" w:rsidRPr="000C0347" w:rsidRDefault="00A1492A" w:rsidP="00A1492A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A1492A" w:rsidRPr="000C0347" w:rsidRDefault="00C81F23" w:rsidP="00A1492A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</w:t>
            </w:r>
            <w:r w:rsidR="00A1492A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A1492A" w:rsidRPr="000C034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A1492A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A1492A" w:rsidRPr="000C034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</w:t>
            </w:r>
            <w:r w:rsidR="00A1492A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A1492A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A1492A"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A1492A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856AE5" w:rsidRPr="000C0347" w:rsidRDefault="00A1492A" w:rsidP="00856AE5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b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</w:t>
      </w:r>
      <w:proofErr w:type="spellStart"/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>эндопротезирования</w:t>
      </w:r>
      <w:proofErr w:type="spellEnd"/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 xml:space="preserve">» Министерства здравоохранения Российской Федерации (г. Барнаул) 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Pr="000C0347">
        <w:t xml:space="preserve"> 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>Л041-00110-22/00334915 от 04.10.2019, выданная бессрочно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</w:t>
      </w:r>
      <w:r w:rsidR="00856AE5" w:rsidRPr="000C0347">
        <w:t xml:space="preserve"> </w:t>
      </w:r>
      <w:r w:rsidR="00856AE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в лице заместителя главного врача по экономическим вопросам </w:t>
      </w:r>
      <w:proofErr w:type="spellStart"/>
      <w:r w:rsidR="00856AE5" w:rsidRPr="000C0347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856AE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</w:t>
      </w:r>
      <w:r w:rsidR="002D0A5F" w:rsidRPr="000C0347">
        <w:rPr>
          <w:rFonts w:ascii="Times New Roman" w:eastAsia="Arial" w:hAnsi="Times New Roman"/>
          <w:sz w:val="16"/>
          <w:szCs w:val="16"/>
          <w:lang w:eastAsia="ar-SA"/>
        </w:rPr>
        <w:t>го на основании доверенности № 3</w:t>
      </w:r>
      <w:r w:rsidR="00856AE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от 1</w:t>
      </w:r>
      <w:r w:rsidR="002D0A5F" w:rsidRPr="000C0347">
        <w:rPr>
          <w:rFonts w:ascii="Times New Roman" w:eastAsia="Arial" w:hAnsi="Times New Roman"/>
          <w:sz w:val="16"/>
          <w:szCs w:val="16"/>
          <w:lang w:eastAsia="ar-SA"/>
        </w:rPr>
        <w:t>2.01</w:t>
      </w:r>
      <w:r w:rsidR="00856AE5" w:rsidRPr="000C0347">
        <w:rPr>
          <w:rFonts w:ascii="Times New Roman" w:eastAsia="Arial" w:hAnsi="Times New Roman"/>
          <w:sz w:val="16"/>
          <w:szCs w:val="16"/>
          <w:lang w:eastAsia="ar-SA"/>
        </w:rPr>
        <w:t>.202</w:t>
      </w:r>
      <w:r w:rsidR="002D0A5F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6, </w:t>
      </w:r>
      <w:r w:rsidR="00856AE5" w:rsidRPr="000C0347">
        <w:rPr>
          <w:rFonts w:ascii="Times New Roman" w:eastAsia="Arial" w:hAnsi="Times New Roman"/>
          <w:sz w:val="16"/>
          <w:szCs w:val="16"/>
          <w:lang w:eastAsia="ar-SA"/>
        </w:rPr>
        <w:t>с одной стороны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, </w:t>
      </w:r>
      <w:r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014FEE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</w:t>
      </w:r>
      <w:r w:rsidR="00856AE5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</w:t>
      </w:r>
      <w:r w:rsidR="00014FEE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856AE5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D13545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</w:t>
      </w:r>
      <w:r w:rsidR="00856AE5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</w:t>
      </w:r>
      <w:r w:rsidR="00014FEE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2D0A5F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</w:t>
      </w:r>
      <w:r w:rsidR="00014FEE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</w:t>
      </w:r>
      <w:r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>,</w:t>
      </w:r>
    </w:p>
    <w:p w:rsidR="00856AE5" w:rsidRPr="000C0347" w:rsidRDefault="00856AE5" w:rsidP="00856AE5">
      <w:pPr>
        <w:suppressAutoHyphens/>
        <w:autoSpaceDE w:val="0"/>
        <w:spacing w:after="0" w:line="160" w:lineRule="exact"/>
        <w:ind w:left="-426" w:right="-159" w:firstLine="426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</w:t>
      </w:r>
      <w:r w:rsidR="002D0A5F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>(Ф.И.О. Плательщика)</w:t>
      </w:r>
    </w:p>
    <w:p w:rsidR="00856AE5" w:rsidRPr="000C0347" w:rsidRDefault="004C6113" w:rsidP="00856AE5">
      <w:pPr>
        <w:suppressAutoHyphens/>
        <w:autoSpaceDE w:val="0"/>
        <w:spacing w:after="0" w:line="160" w:lineRule="exact"/>
        <w:ind w:left="-426" w:right="-159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) в дальнейшем «Плательщик», </w:t>
      </w:r>
      <w:proofErr w:type="gramStart"/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со  </w:t>
      </w:r>
      <w:r w:rsidR="00014FEE" w:rsidRPr="000C0347">
        <w:rPr>
          <w:rFonts w:ascii="Times New Roman" w:eastAsia="Arial" w:hAnsi="Times New Roman"/>
          <w:sz w:val="16"/>
          <w:szCs w:val="16"/>
          <w:lang w:eastAsia="ar-SA"/>
        </w:rPr>
        <w:t>второй</w:t>
      </w:r>
      <w:proofErr w:type="gramEnd"/>
      <w:r w:rsidR="00014FEE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стороны, и</w:t>
      </w:r>
      <w:r w:rsidR="00856AE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7F4FCF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</w:t>
      </w:r>
      <w:r w:rsidR="00D13545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7F4FCF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856AE5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</w:t>
      </w:r>
      <w:r w:rsidR="007F4FCF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A1492A" w:rsidRPr="000C0347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856AE5" w:rsidRPr="000C0347" w:rsidRDefault="00856AE5" w:rsidP="00856AE5">
      <w:pPr>
        <w:suppressAutoHyphens/>
        <w:autoSpaceDE w:val="0"/>
        <w:spacing w:after="0" w:line="160" w:lineRule="exact"/>
        <w:ind w:left="-426" w:right="-159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(Ф.И.О. Пациента)</w:t>
      </w:r>
    </w:p>
    <w:p w:rsidR="00856AE5" w:rsidRPr="000C0347" w:rsidRDefault="00A1492A" w:rsidP="00856AE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) в дальнейшем «Пациент», с </w:t>
      </w:r>
      <w:r w:rsidR="00F84037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третьей </w:t>
      </w:r>
      <w:proofErr w:type="gramStart"/>
      <w:r w:rsidR="00F84037" w:rsidRPr="000C0347">
        <w:rPr>
          <w:rFonts w:ascii="Times New Roman" w:eastAsia="Arial" w:hAnsi="Times New Roman"/>
          <w:sz w:val="16"/>
          <w:szCs w:val="16"/>
          <w:lang w:eastAsia="ar-SA"/>
        </w:rPr>
        <w:t>стороны,</w:t>
      </w:r>
      <w:r w:rsidRPr="000C0347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</w:t>
      </w:r>
      <w:proofErr w:type="gramEnd"/>
      <w:r w:rsidR="00014FEE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вместе именуемые «Стороны», </w:t>
      </w:r>
      <w:r w:rsidR="00856AE5" w:rsidRPr="000C0347">
        <w:rPr>
          <w:rFonts w:ascii="Times New Roman" w:eastAsia="Arial" w:hAnsi="Times New Roman"/>
          <w:sz w:val="16"/>
          <w:szCs w:val="16"/>
          <w:lang w:eastAsia="ar-SA"/>
        </w:rPr>
        <w:t>заключили настоящий Договор о нижеследующем:</w:t>
      </w:r>
    </w:p>
    <w:p w:rsidR="00A1492A" w:rsidRPr="000C0347" w:rsidRDefault="00A1492A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п.1.4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1.2. Пациент не является лицом, застрахованным по обязательному медицинскому страхованию.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7E4905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1.4. Срок </w:t>
      </w:r>
      <w:r w:rsidR="00550F4B" w:rsidRPr="000C0347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A1492A" w:rsidRPr="000C0347" w:rsidTr="00175CA2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A1492A" w:rsidRPr="000C0347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A1492A" w:rsidRPr="000C0347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A1492A" w:rsidRPr="000C0347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A1492A" w:rsidRPr="000C0347" w:rsidRDefault="00A1492A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A1492A" w:rsidRPr="000C0347" w:rsidTr="00175CA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A1492A" w:rsidRPr="000C0347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A1492A" w:rsidRPr="000C0347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A1492A" w:rsidRPr="000C0347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A1492A" w:rsidRPr="000C0347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</w:tcPr>
          <w:p w:rsidR="00A1492A" w:rsidRPr="000C0347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A1492A" w:rsidRPr="000C0347" w:rsidTr="00175CA2">
        <w:trPr>
          <w:trHeight w:val="294"/>
        </w:trPr>
        <w:tc>
          <w:tcPr>
            <w:tcW w:w="707" w:type="dxa"/>
            <w:shd w:val="clear" w:color="auto" w:fill="auto"/>
          </w:tcPr>
          <w:p w:rsidR="00A1492A" w:rsidRPr="000C0347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A1492A" w:rsidRPr="000C0347" w:rsidRDefault="00A1492A" w:rsidP="00A14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A1492A" w:rsidRPr="000C0347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A1492A" w:rsidRPr="000C0347" w:rsidRDefault="00A1492A" w:rsidP="00A1492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A1492A" w:rsidRPr="000C0347" w:rsidRDefault="00A1492A" w:rsidP="00A1492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1.5. С полным </w:t>
      </w:r>
      <w:hyperlink r:id="rId6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https://www.orthobarnaul.ru/_ и на информационных стендах.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1.6. Срок ожидания платных медицинских услуг определяется в соответствии с п.1.4. Договора.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2.1. 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656045, Алтайский край, 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</w:t>
      </w:r>
      <w:r w:rsidR="007E4905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Пациента и Плательщика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 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2.3.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3.1.</w:t>
      </w:r>
      <w:r w:rsidR="00EC313C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Стоимость медицинской(их) услуг(и) составляет: </w:t>
      </w:r>
      <w:r w:rsidR="00EC313C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</w:t>
      </w:r>
      <w:proofErr w:type="gramStart"/>
      <w:r w:rsidR="00EC313C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</w:t>
      </w:r>
      <w:r w:rsidR="00EC313C" w:rsidRPr="000C0347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proofErr w:type="gramEnd"/>
      <w:r w:rsidR="00EC313C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</w:t>
      </w:r>
      <w:r w:rsidR="00EC313C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)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рублей 00 коп. без учета НДС в соответствии с действующим на момент заключения Договора Прейскурантом цен Учреждения, с которым </w:t>
      </w:r>
      <w:r w:rsidR="007E4905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 и Плательщик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ознакомлен</w:t>
      </w:r>
      <w:r w:rsidR="007E4905" w:rsidRPr="000C0347">
        <w:rPr>
          <w:rFonts w:ascii="Times New Roman" w:eastAsia="Times New Roman" w:hAnsi="Times New Roman"/>
          <w:sz w:val="16"/>
          <w:szCs w:val="16"/>
          <w:lang w:eastAsia="ar-SA"/>
        </w:rPr>
        <w:t>ы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перед заключением настоящего договора.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3.2. 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Оплата услуг осуществляется </w:t>
      </w:r>
      <w:r w:rsidR="002316A8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Плательщиком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 порядке 100% предоплаты до получения </w:t>
      </w:r>
      <w:r w:rsidR="002316A8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Пациентом 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медицинских услуг путем онлайн-оплаты с применением банковских карт и иных технологий оплаты (по 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внесения в кассу Учреждения наличных денежных средств; по безналичному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расчету путем перечисления</w:t>
      </w:r>
      <w:r w:rsidRPr="000C0347">
        <w:t xml:space="preserve">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денежных средств на расчетный счет Учреждения или по безналичному расчету с применением банковских карт. В по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</w:t>
      </w:r>
      <w:r w:rsidR="002316A8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Плательщику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выдается соответствующий документ (контрольно кассовый чек, квитанция или иной бланк строгой отчетности).  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A1492A" w:rsidRPr="000C0347" w:rsidRDefault="00A1492A" w:rsidP="000D4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3.4. </w:t>
      </w:r>
      <w:r w:rsidR="000D409B" w:rsidRPr="000C0347">
        <w:rPr>
          <w:rFonts w:ascii="Times New Roman" w:eastAsia="Times New Roman" w:hAnsi="Times New Roman"/>
          <w:sz w:val="16"/>
          <w:szCs w:val="16"/>
          <w:lang w:eastAsia="ar-SA"/>
        </w:rPr>
        <w:t>Возврат денежных средств осуществляется тем же способом, которым была произведена оплата. В случае оплаты по безналичному расчету, возврат осуществляется по заявлению Плательщика на расчетный счет или ту же банковскую карту, с которых Плательщик произвел расчет по настоящему договору.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2316A8" w:rsidRPr="000C0347">
        <w:rPr>
          <w:rFonts w:ascii="Times New Roman" w:eastAsia="Times New Roman" w:hAnsi="Times New Roman"/>
          <w:sz w:val="16"/>
          <w:szCs w:val="16"/>
          <w:lang w:eastAsia="ar-SA"/>
        </w:rPr>
        <w:t>Плательщика и Пациента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</w:t>
      </w:r>
      <w:r w:rsidR="002316A8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Пациенту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медицинские документы (копии медицинских документов, выписки из медицинских документов), отражающие состояние </w:t>
      </w:r>
      <w:r w:rsidR="002316A8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его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приказом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</w:t>
      </w:r>
      <w:r w:rsidR="002316A8" w:rsidRPr="000C0347">
        <w:rPr>
          <w:rFonts w:ascii="Times New Roman" w:eastAsia="Times New Roman" w:hAnsi="Times New Roman"/>
          <w:sz w:val="16"/>
          <w:szCs w:val="16"/>
          <w:lang w:eastAsia="ar-SA"/>
        </w:rPr>
        <w:t>ения о факте обращения Пациента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</w:t>
      </w:r>
      <w:r w:rsidR="00F31112" w:rsidRPr="000C0347">
        <w:rPr>
          <w:rFonts w:ascii="Times New Roman" w:eastAsia="Times New Roman" w:hAnsi="Times New Roman"/>
          <w:sz w:val="16"/>
          <w:szCs w:val="16"/>
          <w:lang w:eastAsia="ar-SA"/>
        </w:rPr>
        <w:t>о предупредить об этом Пациента. Без согласия Пациента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Учреждение не вправе предоставлять дополнительные медицинские услуги на возмездной основе. 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обязуется: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A1492A" w:rsidRPr="000C0347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4.3.2</w:t>
      </w:r>
      <w:r w:rsidR="00A1492A" w:rsidRPr="000C0347">
        <w:rPr>
          <w:rFonts w:ascii="Times New Roman" w:eastAsia="Times New Roman" w:hAnsi="Times New Roman"/>
          <w:sz w:val="16"/>
          <w:szCs w:val="16"/>
          <w:lang w:eastAsia="ar-SA"/>
        </w:rPr>
        <w:t>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A1492A" w:rsidRPr="000C0347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4.3.3</w:t>
      </w:r>
      <w:r w:rsidR="00A1492A" w:rsidRPr="000C0347">
        <w:rPr>
          <w:rFonts w:ascii="Times New Roman" w:eastAsia="Times New Roman" w:hAnsi="Times New Roman"/>
          <w:sz w:val="16"/>
          <w:szCs w:val="16"/>
          <w:lang w:eastAsia="ar-SA"/>
        </w:rPr>
        <w:t>. Обеспечить соблюдение режима лечения, в том числе определенного на период временной нетрудоспособности, и правил поведения Пациентом при нахождении в Учреждении.</w:t>
      </w:r>
    </w:p>
    <w:p w:rsidR="00A1492A" w:rsidRPr="000C0347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4.3.4</w:t>
      </w:r>
      <w:r w:rsidR="00A1492A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Явиться</w:t>
      </w:r>
      <w:r w:rsidR="00A1492A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в день госпитализации. При невозможности своевременного прибытия по уважительной причине,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A1492A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обязан заблаговременно предупредить сотрудников Учреждения через </w:t>
      </w:r>
      <w:proofErr w:type="spellStart"/>
      <w:r w:rsidR="00A1492A"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A1492A"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 w:rsidRPr="000C0347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1.4. Договора.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услуг.</w:t>
      </w:r>
    </w:p>
    <w:p w:rsidR="00F31112" w:rsidRPr="000C0347" w:rsidRDefault="00A1492A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Плательщик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обязан с</w:t>
      </w:r>
      <w:r w:rsidR="00F31112" w:rsidRPr="000C0347">
        <w:rPr>
          <w:rFonts w:ascii="Times New Roman" w:eastAsia="Times New Roman" w:hAnsi="Times New Roman"/>
          <w:sz w:val="16"/>
          <w:szCs w:val="16"/>
          <w:lang w:eastAsia="ar-SA"/>
        </w:rPr>
        <w:t>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F31112" w:rsidRPr="000C0347" w:rsidRDefault="00F31112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4.5.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 имеет право:</w:t>
      </w:r>
    </w:p>
    <w:p w:rsidR="00F31112" w:rsidRPr="000C0347" w:rsidRDefault="00F31112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4.5.1. Отказаться от получения медицинских услуг.</w:t>
      </w:r>
    </w:p>
    <w:p w:rsidR="00A1492A" w:rsidRPr="000C0347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4.5</w:t>
      </w:r>
      <w:r w:rsidR="00A1492A" w:rsidRPr="000C0347">
        <w:rPr>
          <w:rFonts w:ascii="Times New Roman" w:eastAsia="Times New Roman" w:hAnsi="Times New Roman"/>
          <w:sz w:val="16"/>
          <w:szCs w:val="16"/>
          <w:lang w:eastAsia="ar-SA"/>
        </w:rPr>
        <w:t>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F31112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по своему выбору: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назначить новый срок оказания медицинской услуги;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</w:t>
      </w:r>
      <w:r w:rsidR="00530173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не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оказанной</w:t>
      </w:r>
      <w:proofErr w:type="spellEnd"/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медицинской услуги;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 РАССМОТРЕНИЕ СПОРОВ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 ЗАКЛЮЧИТЕЛЬНЫЕ ПОЛОЖЕНИЯ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F31112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 или Плательщик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требовать возврата денежных средств или заключить новый Договор.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7.5. Настоящий Договор составлен в </w:t>
      </w:r>
      <w:r w:rsidR="00F31112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трех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1814A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 и Пациент подтверждаю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т, что владе</w:t>
      </w:r>
      <w:r w:rsidR="001814A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ю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 русским языком и текст договора </w:t>
      </w:r>
      <w:r w:rsidR="001814A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им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понятен.</w:t>
      </w:r>
    </w:p>
    <w:p w:rsidR="00A1492A" w:rsidRPr="000C0347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A1492A" w:rsidRPr="000C0347" w:rsidRDefault="00A1492A" w:rsidP="00A149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7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 </w:t>
      </w:r>
      <w:r w:rsidR="001814A0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Пациента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F42CE8" w:rsidRPr="000C0347" w:rsidRDefault="00F42CE8" w:rsidP="00F42CE8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8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</w:t>
      </w:r>
    </w:p>
    <w:p w:rsidR="00342059" w:rsidRPr="000C0347" w:rsidRDefault="00342059" w:rsidP="0034205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A1492A" w:rsidRPr="000C0347" w:rsidRDefault="00342059" w:rsidP="00342059">
      <w:pPr>
        <w:tabs>
          <w:tab w:val="left" w:pos="1763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p w:rsidR="00A1492A" w:rsidRPr="000C0347" w:rsidRDefault="00A1492A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8. БАНКОВСКИЕ РЕКВИЗИТЫ, АДРЕСА И ПОДПИСИ СТОРОН</w:t>
      </w:r>
    </w:p>
    <w:p w:rsidR="00E44AEF" w:rsidRPr="000C0347" w:rsidRDefault="00E44AEF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1049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0"/>
        <w:gridCol w:w="4233"/>
      </w:tblGrid>
      <w:tr w:rsidR="001814A0" w:rsidRPr="000C0347" w:rsidTr="008B0EF0">
        <w:trPr>
          <w:trHeight w:val="1721"/>
        </w:trPr>
        <w:tc>
          <w:tcPr>
            <w:tcW w:w="3402" w:type="dxa"/>
          </w:tcPr>
          <w:p w:rsidR="001814A0" w:rsidRPr="000C0347" w:rsidRDefault="001814A0" w:rsidP="008B0E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950FAA" w:rsidRPr="000C0347" w:rsidRDefault="001814A0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950FAA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УФК по Новосибирской области (ФГБУ «ФЦТОЭ» Минздрава России (г. Барнаул), л/с 20176Ш58250)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ИНН: 2225130700, КПП: 222501001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ОКТМО: 01701000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p/c 03214643000000015104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40102810445370000043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БИК: 015004950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 получателя: ОКЦ № 1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по Новосибирской области г. Новосибирск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КБК: 00000000000000000130</w:t>
            </w:r>
          </w:p>
          <w:p w:rsidR="004F1788" w:rsidRPr="000C0347" w:rsidRDefault="00950FAA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ОГРН: 1122225006903, ОКПО: 38755480,  ОКВЭД:  86.10</w:t>
            </w:r>
          </w:p>
          <w:p w:rsidR="008B0EF0" w:rsidRPr="000C0347" w:rsidRDefault="008B0EF0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A60738" w:rsidRPr="000C0347" w:rsidRDefault="008B0EF0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главного </w:t>
            </w:r>
            <w:r w:rsidR="00B01476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врача по экономическим вопросам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</w:t>
            </w:r>
          </w:p>
          <w:p w:rsidR="00A60738" w:rsidRPr="000C0347" w:rsidRDefault="00A60738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 Н.Н.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</w:p>
          <w:p w:rsidR="00A60738" w:rsidRPr="000C0347" w:rsidRDefault="00A60738" w:rsidP="00950FAA">
            <w:p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(подпись)               </w:t>
            </w:r>
          </w:p>
          <w:p w:rsidR="00A60738" w:rsidRPr="000C0347" w:rsidRDefault="00A60738" w:rsidP="008B0E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A60738" w:rsidRPr="000C0347" w:rsidRDefault="00A60738" w:rsidP="00A6073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0C0347" w:rsidRDefault="001814A0" w:rsidP="00E02D25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835" w:type="dxa"/>
          </w:tcPr>
          <w:p w:rsidR="001814A0" w:rsidRPr="000C0347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1814A0" w:rsidRPr="000C0347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(Ф.И.О.) </w:t>
            </w:r>
          </w:p>
          <w:p w:rsidR="001814A0" w:rsidRPr="000C0347" w:rsidRDefault="001814A0" w:rsidP="00E02D25">
            <w:pPr>
              <w:tabs>
                <w:tab w:val="left" w:pos="3261"/>
                <w:tab w:val="left" w:pos="4626"/>
              </w:tabs>
              <w:snapToGrid w:val="0"/>
              <w:spacing w:after="0" w:line="240" w:lineRule="auto"/>
              <w:ind w:left="90" w:right="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Паспорт:______________________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(серия, номер)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«__</w:t>
            </w:r>
            <w:proofErr w:type="gram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_»_</w:t>
            </w:r>
            <w:proofErr w:type="gram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___________г.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</w:t>
            </w:r>
          </w:p>
          <w:p w:rsidR="001814A0" w:rsidRPr="000C0347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 ______________________</w:t>
            </w:r>
          </w:p>
          <w:p w:rsidR="001814A0" w:rsidRPr="000C0347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  __________________</w:t>
            </w:r>
          </w:p>
          <w:p w:rsidR="001814A0" w:rsidRPr="000C0347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           (Ф.И.О.) </w:t>
            </w:r>
          </w:p>
          <w:p w:rsidR="001814A0" w:rsidRPr="000C0347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0C0347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20" w:type="dxa"/>
          </w:tcPr>
          <w:p w:rsidR="001814A0" w:rsidRPr="000C0347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233" w:type="dxa"/>
          </w:tcPr>
          <w:p w:rsidR="001814A0" w:rsidRPr="000C0347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1814A0" w:rsidRPr="000C0347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 (Ф.И.О.) 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 «__</w:t>
            </w:r>
            <w:proofErr w:type="gram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_»_</w:t>
            </w:r>
            <w:proofErr w:type="gram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___________г.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Адрес проживания: ______________________ 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   ________________________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(подпись)                         (Ф.И.О.)</w:t>
            </w:r>
          </w:p>
          <w:p w:rsidR="001814A0" w:rsidRPr="000C0347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0C0347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0C0347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1814A0" w:rsidRPr="000C0347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Банковские реквизиты:</w:t>
            </w:r>
          </w:p>
          <w:p w:rsidR="001814A0" w:rsidRPr="000C0347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1814A0" w:rsidRPr="000C0347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 расчета)</w:t>
            </w:r>
          </w:p>
        </w:tc>
      </w:tr>
    </w:tbl>
    <w:p w:rsidR="00A1492A" w:rsidRPr="000C0347" w:rsidRDefault="00A1492A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223D" w:rsidRPr="000C0347" w:rsidRDefault="00F0223D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223D" w:rsidRPr="000C0347" w:rsidRDefault="00F0223D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CE8" w:rsidRPr="000C0347" w:rsidRDefault="00F42CE8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AE5" w:rsidRPr="000C0347" w:rsidRDefault="00856AE5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AE5" w:rsidRPr="000C0347" w:rsidRDefault="00856AE5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AE5" w:rsidRPr="000C0347" w:rsidRDefault="00856AE5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313C" w:rsidRPr="000C0347" w:rsidRDefault="00EC313C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 </w:t>
      </w:r>
    </w:p>
    <w:sectPr w:rsidR="00E03526" w:rsidRPr="00731320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 w15:restartNumberingAfterBreak="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2634"/>
    <w:rsid w:val="00055088"/>
    <w:rsid w:val="000572E4"/>
    <w:rsid w:val="00063184"/>
    <w:rsid w:val="000646F0"/>
    <w:rsid w:val="00066D80"/>
    <w:rsid w:val="0008439E"/>
    <w:rsid w:val="00085E8A"/>
    <w:rsid w:val="0008609C"/>
    <w:rsid w:val="0009724E"/>
    <w:rsid w:val="000A0926"/>
    <w:rsid w:val="000A0CFD"/>
    <w:rsid w:val="000A4B93"/>
    <w:rsid w:val="000B0B4E"/>
    <w:rsid w:val="000B10CB"/>
    <w:rsid w:val="000B6CF0"/>
    <w:rsid w:val="000C0347"/>
    <w:rsid w:val="000C3749"/>
    <w:rsid w:val="000C4B90"/>
    <w:rsid w:val="000C702F"/>
    <w:rsid w:val="000D24B9"/>
    <w:rsid w:val="000D409B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25314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B52C4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0C37"/>
    <w:rsid w:val="00262C75"/>
    <w:rsid w:val="00267E1B"/>
    <w:rsid w:val="00270713"/>
    <w:rsid w:val="00271FB5"/>
    <w:rsid w:val="00273891"/>
    <w:rsid w:val="002830C0"/>
    <w:rsid w:val="00283684"/>
    <w:rsid w:val="00284085"/>
    <w:rsid w:val="0028637B"/>
    <w:rsid w:val="0029012C"/>
    <w:rsid w:val="00291C27"/>
    <w:rsid w:val="00293266"/>
    <w:rsid w:val="002A01E1"/>
    <w:rsid w:val="002A6DEE"/>
    <w:rsid w:val="002B3FD6"/>
    <w:rsid w:val="002B7B65"/>
    <w:rsid w:val="002C14D5"/>
    <w:rsid w:val="002C5FBC"/>
    <w:rsid w:val="002C6C18"/>
    <w:rsid w:val="002D03EE"/>
    <w:rsid w:val="002D0A5F"/>
    <w:rsid w:val="002D0D73"/>
    <w:rsid w:val="002D6B1F"/>
    <w:rsid w:val="002D6D60"/>
    <w:rsid w:val="002D76CE"/>
    <w:rsid w:val="002E107D"/>
    <w:rsid w:val="002E130B"/>
    <w:rsid w:val="002E4BFF"/>
    <w:rsid w:val="002E5BB5"/>
    <w:rsid w:val="002F28CA"/>
    <w:rsid w:val="002F47F5"/>
    <w:rsid w:val="002F5BB4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4C4A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1215"/>
    <w:rsid w:val="0037431D"/>
    <w:rsid w:val="00374FA4"/>
    <w:rsid w:val="00376B55"/>
    <w:rsid w:val="0038276D"/>
    <w:rsid w:val="00383FE5"/>
    <w:rsid w:val="00391C81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B1A"/>
    <w:rsid w:val="003D7DB3"/>
    <w:rsid w:val="003E2EA3"/>
    <w:rsid w:val="003E3643"/>
    <w:rsid w:val="003E5FB3"/>
    <w:rsid w:val="003E6438"/>
    <w:rsid w:val="003F114C"/>
    <w:rsid w:val="003F263A"/>
    <w:rsid w:val="003F3290"/>
    <w:rsid w:val="003F37CB"/>
    <w:rsid w:val="00401962"/>
    <w:rsid w:val="0040219A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169D"/>
    <w:rsid w:val="00422FFA"/>
    <w:rsid w:val="004230AE"/>
    <w:rsid w:val="004305E4"/>
    <w:rsid w:val="004311DC"/>
    <w:rsid w:val="00434877"/>
    <w:rsid w:val="0043569C"/>
    <w:rsid w:val="00435778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679B9"/>
    <w:rsid w:val="00470141"/>
    <w:rsid w:val="00471CD2"/>
    <w:rsid w:val="00472884"/>
    <w:rsid w:val="004806C4"/>
    <w:rsid w:val="00482E80"/>
    <w:rsid w:val="00486E95"/>
    <w:rsid w:val="00492734"/>
    <w:rsid w:val="004937D7"/>
    <w:rsid w:val="00495496"/>
    <w:rsid w:val="00495957"/>
    <w:rsid w:val="00496D12"/>
    <w:rsid w:val="004A01F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178E2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864AF"/>
    <w:rsid w:val="005905B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166C4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C3797"/>
    <w:rsid w:val="006D177A"/>
    <w:rsid w:val="006D1EF2"/>
    <w:rsid w:val="006D6638"/>
    <w:rsid w:val="006D72FE"/>
    <w:rsid w:val="006E4663"/>
    <w:rsid w:val="006E6E9B"/>
    <w:rsid w:val="006E78FB"/>
    <w:rsid w:val="006F2C0D"/>
    <w:rsid w:val="006F3403"/>
    <w:rsid w:val="0070112B"/>
    <w:rsid w:val="007031E9"/>
    <w:rsid w:val="00712BAD"/>
    <w:rsid w:val="00714917"/>
    <w:rsid w:val="007151F5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2F1A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055"/>
    <w:rsid w:val="00787193"/>
    <w:rsid w:val="00787A82"/>
    <w:rsid w:val="0079233A"/>
    <w:rsid w:val="00796B4B"/>
    <w:rsid w:val="00796CB2"/>
    <w:rsid w:val="007979D4"/>
    <w:rsid w:val="007A0534"/>
    <w:rsid w:val="007B40C0"/>
    <w:rsid w:val="007B76BC"/>
    <w:rsid w:val="007B7E3A"/>
    <w:rsid w:val="007C0A0A"/>
    <w:rsid w:val="007C2534"/>
    <w:rsid w:val="007C2AAC"/>
    <w:rsid w:val="007C3C4A"/>
    <w:rsid w:val="007C5045"/>
    <w:rsid w:val="007C56BD"/>
    <w:rsid w:val="007D068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4C94"/>
    <w:rsid w:val="008068A1"/>
    <w:rsid w:val="00806F6F"/>
    <w:rsid w:val="008114FC"/>
    <w:rsid w:val="00814657"/>
    <w:rsid w:val="008206D8"/>
    <w:rsid w:val="008235E2"/>
    <w:rsid w:val="00824FD2"/>
    <w:rsid w:val="00826274"/>
    <w:rsid w:val="00826CB8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4A54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41F9"/>
    <w:rsid w:val="00875FF7"/>
    <w:rsid w:val="00880D63"/>
    <w:rsid w:val="00883FD0"/>
    <w:rsid w:val="00891930"/>
    <w:rsid w:val="008A57D6"/>
    <w:rsid w:val="008A6CB2"/>
    <w:rsid w:val="008A75D0"/>
    <w:rsid w:val="008B0EF0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8F6E4F"/>
    <w:rsid w:val="009002F1"/>
    <w:rsid w:val="0090064B"/>
    <w:rsid w:val="00900DDA"/>
    <w:rsid w:val="00902069"/>
    <w:rsid w:val="00904D56"/>
    <w:rsid w:val="00905F57"/>
    <w:rsid w:val="00906FD3"/>
    <w:rsid w:val="009102E0"/>
    <w:rsid w:val="009114ED"/>
    <w:rsid w:val="00915BA9"/>
    <w:rsid w:val="00915ECB"/>
    <w:rsid w:val="00916261"/>
    <w:rsid w:val="00916CC8"/>
    <w:rsid w:val="00936934"/>
    <w:rsid w:val="009416AB"/>
    <w:rsid w:val="00943D8E"/>
    <w:rsid w:val="00950FAA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9F56C9"/>
    <w:rsid w:val="00A04E88"/>
    <w:rsid w:val="00A0521C"/>
    <w:rsid w:val="00A06A05"/>
    <w:rsid w:val="00A10DDA"/>
    <w:rsid w:val="00A11233"/>
    <w:rsid w:val="00A1492A"/>
    <w:rsid w:val="00A22B57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476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16CC3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0F1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322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E6F20"/>
    <w:rsid w:val="00BF0230"/>
    <w:rsid w:val="00BF251C"/>
    <w:rsid w:val="00BF672B"/>
    <w:rsid w:val="00C00BED"/>
    <w:rsid w:val="00C04A60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1975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012C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B66D9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E64B1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0778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8745A"/>
    <w:rsid w:val="00DA4679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DF3E55"/>
    <w:rsid w:val="00E02D25"/>
    <w:rsid w:val="00E03526"/>
    <w:rsid w:val="00E0390D"/>
    <w:rsid w:val="00E03F26"/>
    <w:rsid w:val="00E04E85"/>
    <w:rsid w:val="00E10085"/>
    <w:rsid w:val="00E135B0"/>
    <w:rsid w:val="00E13695"/>
    <w:rsid w:val="00E13E67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67165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473E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3527F"/>
    <w:rsid w:val="00F40EAC"/>
    <w:rsid w:val="00F41C0D"/>
    <w:rsid w:val="00F42CE8"/>
    <w:rsid w:val="00F43833"/>
    <w:rsid w:val="00F5252E"/>
    <w:rsid w:val="00F5605C"/>
    <w:rsid w:val="00F63605"/>
    <w:rsid w:val="00F65C96"/>
    <w:rsid w:val="00F679EF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C69C2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9D39"/>
  <w15:docId w15:val="{BC91E553-7BFB-431A-BFCF-59A0652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226D0F886F3FDD6214863C29ECFDA23D390739F3979BF1371D24FFA4B8A6F997105C23DF9A976CB484814604N711D" TargetMode="External"/><Relationship Id="rId3" Type="http://schemas.openxmlformats.org/officeDocument/2006/relationships/styles" Target="styles.xml"/><Relationship Id="rId7" Type="http://schemas.openxmlformats.org/officeDocument/2006/relationships/hyperlink" Target="mailto:2975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D7A2-DE52-4FF3-A892-B45487EE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20</cp:revision>
  <cp:lastPrinted>2026-02-19T02:45:00Z</cp:lastPrinted>
  <dcterms:created xsi:type="dcterms:W3CDTF">2026-04-21T09:05:00Z</dcterms:created>
  <dcterms:modified xsi:type="dcterms:W3CDTF">2026-05-18T03:23:00Z</dcterms:modified>
</cp:coreProperties>
</file>