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70" w:rsidRPr="001A0FC9" w:rsidRDefault="00555EE8" w:rsidP="0041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FC9">
        <w:rPr>
          <w:rFonts w:ascii="Times New Roman" w:hAnsi="Times New Roman" w:cs="Times New Roman"/>
          <w:sz w:val="28"/>
          <w:szCs w:val="28"/>
        </w:rPr>
        <w:t>Сведения о доходах, расходах, обязательствах имущественного характера, представленные работниками</w:t>
      </w:r>
    </w:p>
    <w:p w:rsidR="00411792" w:rsidRPr="001A0FC9" w:rsidRDefault="00411792" w:rsidP="00411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0FC9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</w:p>
    <w:p w:rsidR="00411792" w:rsidRPr="001A0FC9" w:rsidRDefault="00411792" w:rsidP="00411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0FC9">
        <w:rPr>
          <w:rFonts w:ascii="Times New Roman" w:hAnsi="Times New Roman"/>
          <w:sz w:val="28"/>
          <w:szCs w:val="28"/>
        </w:rPr>
        <w:t xml:space="preserve">«Федеральный центр травматологии, ортопедии и </w:t>
      </w:r>
      <w:proofErr w:type="spellStart"/>
      <w:r w:rsidRPr="001A0FC9">
        <w:rPr>
          <w:rFonts w:ascii="Times New Roman" w:hAnsi="Times New Roman"/>
          <w:sz w:val="28"/>
          <w:szCs w:val="28"/>
        </w:rPr>
        <w:t>эндопротезирования</w:t>
      </w:r>
      <w:proofErr w:type="spellEnd"/>
      <w:r w:rsidRPr="001A0FC9">
        <w:rPr>
          <w:rFonts w:ascii="Times New Roman" w:hAnsi="Times New Roman"/>
          <w:sz w:val="28"/>
          <w:szCs w:val="28"/>
        </w:rPr>
        <w:t>»</w:t>
      </w:r>
    </w:p>
    <w:p w:rsidR="00411792" w:rsidRPr="001A0FC9" w:rsidRDefault="00411792" w:rsidP="00411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0FC9">
        <w:rPr>
          <w:rFonts w:ascii="Times New Roman" w:hAnsi="Times New Roman"/>
          <w:sz w:val="28"/>
          <w:szCs w:val="28"/>
        </w:rPr>
        <w:t>Министерства здравоохранения Российской</w:t>
      </w:r>
      <w:r w:rsidR="005343E4" w:rsidRPr="001A0FC9">
        <w:rPr>
          <w:rFonts w:ascii="Times New Roman" w:hAnsi="Times New Roman"/>
          <w:sz w:val="28"/>
          <w:szCs w:val="28"/>
        </w:rPr>
        <w:t xml:space="preserve"> Федерации (</w:t>
      </w:r>
      <w:proofErr w:type="spellStart"/>
      <w:r w:rsidR="005343E4" w:rsidRPr="001A0FC9">
        <w:rPr>
          <w:rFonts w:ascii="Times New Roman" w:hAnsi="Times New Roman"/>
          <w:sz w:val="28"/>
          <w:szCs w:val="28"/>
        </w:rPr>
        <w:t>г</w:t>
      </w:r>
      <w:proofErr w:type="gramStart"/>
      <w:r w:rsidR="005343E4" w:rsidRPr="001A0FC9">
        <w:rPr>
          <w:rFonts w:ascii="Times New Roman" w:hAnsi="Times New Roman"/>
          <w:sz w:val="28"/>
          <w:szCs w:val="28"/>
        </w:rPr>
        <w:t>.</w:t>
      </w:r>
      <w:r w:rsidRPr="001A0FC9">
        <w:rPr>
          <w:rFonts w:ascii="Times New Roman" w:hAnsi="Times New Roman"/>
          <w:sz w:val="28"/>
          <w:szCs w:val="28"/>
        </w:rPr>
        <w:t>Б</w:t>
      </w:r>
      <w:proofErr w:type="gramEnd"/>
      <w:r w:rsidRPr="001A0FC9">
        <w:rPr>
          <w:rFonts w:ascii="Times New Roman" w:hAnsi="Times New Roman"/>
          <w:sz w:val="28"/>
          <w:szCs w:val="28"/>
        </w:rPr>
        <w:t>арнаул</w:t>
      </w:r>
      <w:proofErr w:type="spellEnd"/>
      <w:r w:rsidRPr="001A0FC9">
        <w:rPr>
          <w:rFonts w:ascii="Times New Roman" w:hAnsi="Times New Roman"/>
          <w:sz w:val="28"/>
          <w:szCs w:val="28"/>
        </w:rPr>
        <w:t>)</w:t>
      </w:r>
      <w:r w:rsidR="005343E4" w:rsidRPr="001A0FC9">
        <w:rPr>
          <w:rFonts w:ascii="Times New Roman" w:hAnsi="Times New Roman"/>
          <w:sz w:val="28"/>
          <w:szCs w:val="28"/>
        </w:rPr>
        <w:t xml:space="preserve"> </w:t>
      </w:r>
      <w:r w:rsidRPr="001A0FC9">
        <w:rPr>
          <w:rFonts w:ascii="Times New Roman" w:hAnsi="Times New Roman"/>
          <w:sz w:val="28"/>
          <w:szCs w:val="28"/>
        </w:rPr>
        <w:t>(ФГ</w:t>
      </w:r>
      <w:r w:rsidR="005343E4" w:rsidRPr="001A0FC9">
        <w:rPr>
          <w:rFonts w:ascii="Times New Roman" w:hAnsi="Times New Roman"/>
          <w:sz w:val="28"/>
          <w:szCs w:val="28"/>
        </w:rPr>
        <w:t>БУ «ФЦТОЭ» Минздрава России (</w:t>
      </w:r>
      <w:proofErr w:type="spellStart"/>
      <w:r w:rsidR="005343E4" w:rsidRPr="001A0FC9">
        <w:rPr>
          <w:rFonts w:ascii="Times New Roman" w:hAnsi="Times New Roman"/>
          <w:sz w:val="28"/>
          <w:szCs w:val="28"/>
        </w:rPr>
        <w:t>г.</w:t>
      </w:r>
      <w:r w:rsidRPr="001A0FC9">
        <w:rPr>
          <w:rFonts w:ascii="Times New Roman" w:hAnsi="Times New Roman"/>
          <w:sz w:val="28"/>
          <w:szCs w:val="28"/>
        </w:rPr>
        <w:t>Барнаул</w:t>
      </w:r>
      <w:proofErr w:type="spellEnd"/>
      <w:r w:rsidRPr="001A0FC9">
        <w:rPr>
          <w:rFonts w:ascii="Times New Roman" w:hAnsi="Times New Roman"/>
          <w:sz w:val="28"/>
          <w:szCs w:val="28"/>
        </w:rPr>
        <w:t>))</w:t>
      </w:r>
    </w:p>
    <w:p w:rsidR="00555EE8" w:rsidRPr="001A0FC9" w:rsidRDefault="00555EE8" w:rsidP="00555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FC9">
        <w:rPr>
          <w:rFonts w:ascii="Times New Roman" w:hAnsi="Times New Roman" w:cs="Times New Roman"/>
          <w:sz w:val="28"/>
          <w:szCs w:val="28"/>
        </w:rPr>
        <w:t>за отчетный период с 1 января 201</w:t>
      </w:r>
      <w:r w:rsidR="00DC1737" w:rsidRPr="001A0FC9">
        <w:rPr>
          <w:rFonts w:ascii="Times New Roman" w:hAnsi="Times New Roman" w:cs="Times New Roman"/>
          <w:sz w:val="28"/>
          <w:szCs w:val="28"/>
        </w:rPr>
        <w:t>7</w:t>
      </w:r>
      <w:r w:rsidRPr="001A0FC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DC1737" w:rsidRPr="001A0FC9">
        <w:rPr>
          <w:rFonts w:ascii="Times New Roman" w:hAnsi="Times New Roman" w:cs="Times New Roman"/>
          <w:sz w:val="28"/>
          <w:szCs w:val="28"/>
        </w:rPr>
        <w:t>7</w:t>
      </w:r>
      <w:r w:rsidR="005343E4" w:rsidRPr="001A0FC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343E4" w:rsidRPr="005343E4" w:rsidRDefault="005343E4" w:rsidP="00555EE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text" w:tblpX="-102" w:tblpY="1"/>
        <w:tblOverlap w:val="never"/>
        <w:tblW w:w="15418" w:type="dxa"/>
        <w:tblLayout w:type="fixed"/>
        <w:tblLook w:val="04A0" w:firstRow="1" w:lastRow="0" w:firstColumn="1" w:lastColumn="0" w:noHBand="0" w:noVBand="1"/>
      </w:tblPr>
      <w:tblGrid>
        <w:gridCol w:w="494"/>
        <w:gridCol w:w="1882"/>
        <w:gridCol w:w="1560"/>
        <w:gridCol w:w="1134"/>
        <w:gridCol w:w="1134"/>
        <w:gridCol w:w="850"/>
        <w:gridCol w:w="851"/>
        <w:gridCol w:w="992"/>
        <w:gridCol w:w="992"/>
        <w:gridCol w:w="1276"/>
        <w:gridCol w:w="1276"/>
        <w:gridCol w:w="1417"/>
        <w:gridCol w:w="1560"/>
      </w:tblGrid>
      <w:tr w:rsidR="00D87F67" w:rsidRPr="00D87F67" w:rsidTr="005343E4">
        <w:tc>
          <w:tcPr>
            <w:tcW w:w="494" w:type="dxa"/>
            <w:vMerge w:val="restart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82" w:type="dxa"/>
            <w:vMerge w:val="restart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D87F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D87F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proofErr w:type="gramEnd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60" w:type="dxa"/>
            <w:vMerge w:val="restart"/>
            <w:vAlign w:val="center"/>
          </w:tcPr>
          <w:p w:rsidR="00555EE8" w:rsidRPr="00D87F67" w:rsidRDefault="00555EE8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приоб</w:t>
            </w:r>
            <w:r w:rsidR="000450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ретенного</w:t>
            </w:r>
            <w:proofErr w:type="spellEnd"/>
            <w:proofErr w:type="gramEnd"/>
            <w:r w:rsidRPr="00D87F67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D87F67" w:rsidRPr="00D87F67" w:rsidTr="005343E4">
        <w:tc>
          <w:tcPr>
            <w:tcW w:w="494" w:type="dxa"/>
            <w:vMerge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2" w:type="dxa"/>
            <w:vAlign w:val="center"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276" w:type="dxa"/>
            <w:vMerge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7F67" w:rsidRPr="00D87F67" w:rsidRDefault="00D87F67" w:rsidP="00D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B33" w:rsidRPr="00D87F67" w:rsidTr="005343E4">
        <w:tc>
          <w:tcPr>
            <w:tcW w:w="494" w:type="dxa"/>
            <w:vMerge w:val="restart"/>
          </w:tcPr>
          <w:p w:rsidR="001B2B33" w:rsidRPr="00D87F67" w:rsidRDefault="00057FA9" w:rsidP="0005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B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1B2B33" w:rsidRPr="00D87F6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Батрак Ю. М.</w:t>
            </w:r>
          </w:p>
        </w:tc>
        <w:tc>
          <w:tcPr>
            <w:tcW w:w="1560" w:type="dxa"/>
          </w:tcPr>
          <w:p w:rsidR="001B2B33" w:rsidRPr="00D87F67" w:rsidRDefault="004A10C7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134" w:type="dxa"/>
          </w:tcPr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A10C7" w:rsidRPr="005C4872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C4872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1B2B33" w:rsidRPr="00D87F67" w:rsidRDefault="004A10C7" w:rsidP="00B26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D87F6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5C48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B2B33" w:rsidRPr="00D87F67" w:rsidRDefault="00A12C3E" w:rsidP="00D7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2062899,01</w:t>
            </w:r>
          </w:p>
        </w:tc>
        <w:tc>
          <w:tcPr>
            <w:tcW w:w="1560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B33" w:rsidRPr="00D87F67" w:rsidTr="005343E4">
        <w:tc>
          <w:tcPr>
            <w:tcW w:w="494" w:type="dxa"/>
            <w:vMerge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560" w:type="dxa"/>
          </w:tcPr>
          <w:p w:rsidR="001B2B33" w:rsidRPr="00D87F6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C3E" w:rsidRPr="00D87F67" w:rsidRDefault="00A12C3E" w:rsidP="0053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A10C7" w:rsidRPr="005C4872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C4872">
              <w:rPr>
                <w:rFonts w:ascii="Times New Roman" w:hAnsi="Times New Roman" w:cs="Times New Roman"/>
                <w:sz w:val="20"/>
                <w:szCs w:val="20"/>
              </w:rPr>
              <w:t>олевая 1/4</w:t>
            </w:r>
          </w:p>
          <w:p w:rsidR="00A12C3E" w:rsidRPr="00D87F67" w:rsidRDefault="004A10C7" w:rsidP="00B26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A12C3E" w:rsidRPr="00D87F67" w:rsidRDefault="00A12C3E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10C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1B2B33" w:rsidRPr="00D87F67" w:rsidRDefault="00A12C3E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1B2B33" w:rsidRPr="00D87F67" w:rsidRDefault="00A12C3E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276" w:type="dxa"/>
          </w:tcPr>
          <w:p w:rsidR="001B2B33" w:rsidRPr="00D87F67" w:rsidRDefault="00A12C3E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B33" w:rsidRPr="00D87F67" w:rsidRDefault="0020125D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884420,19</w:t>
            </w:r>
            <w:bookmarkStart w:id="0" w:name="_GoBack"/>
            <w:bookmarkEnd w:id="0"/>
          </w:p>
        </w:tc>
        <w:tc>
          <w:tcPr>
            <w:tcW w:w="1560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B33" w:rsidRPr="00D87F67" w:rsidTr="005343E4">
        <w:tc>
          <w:tcPr>
            <w:tcW w:w="494" w:type="dxa"/>
            <w:vMerge w:val="restart"/>
          </w:tcPr>
          <w:p w:rsidR="001B2B33" w:rsidRPr="00D87F67" w:rsidRDefault="00057FA9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2B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1B2B33" w:rsidRPr="00D87F67" w:rsidRDefault="00211732" w:rsidP="0021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Черепанова В.В.</w:t>
            </w:r>
          </w:p>
        </w:tc>
        <w:tc>
          <w:tcPr>
            <w:tcW w:w="1560" w:type="dxa"/>
          </w:tcPr>
          <w:p w:rsidR="001B2B33" w:rsidRPr="00D87F67" w:rsidRDefault="00211732" w:rsidP="0021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врача по экономическим вопросам </w:t>
            </w:r>
          </w:p>
        </w:tc>
        <w:tc>
          <w:tcPr>
            <w:tcW w:w="1134" w:type="dxa"/>
          </w:tcPr>
          <w:p w:rsidR="001B2B33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B33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2B33" w:rsidRPr="00D87F67" w:rsidRDefault="00211732" w:rsidP="005D7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="005D74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1B2B33" w:rsidRPr="00D87F67" w:rsidRDefault="00B67CDD" w:rsidP="0021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117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17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2B33" w:rsidRPr="00D87F67" w:rsidRDefault="00B67CDD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2B33" w:rsidRPr="00D87F67" w:rsidRDefault="00B67CDD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D87F67" w:rsidRDefault="00B67CDD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B67CDD" w:rsidRDefault="00211732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B33" w:rsidRPr="00D87F67" w:rsidRDefault="00A12C3E" w:rsidP="00944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2650115,56</w:t>
            </w:r>
          </w:p>
        </w:tc>
        <w:tc>
          <w:tcPr>
            <w:tcW w:w="1560" w:type="dxa"/>
          </w:tcPr>
          <w:p w:rsidR="001B2B33" w:rsidRPr="00D87F67" w:rsidRDefault="001B2B33" w:rsidP="001B2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B33" w:rsidRPr="00D87F67" w:rsidTr="005343E4">
        <w:tc>
          <w:tcPr>
            <w:tcW w:w="494" w:type="dxa"/>
            <w:vMerge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1B2B33" w:rsidRPr="00D87F67" w:rsidRDefault="00211732" w:rsidP="0021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3BC9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D3BC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  <w:r w:rsidRPr="00D87F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1B2B33" w:rsidRPr="005958B3" w:rsidRDefault="005958B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2B33" w:rsidRPr="00D87F67" w:rsidRDefault="00211732" w:rsidP="0021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1B2B33" w:rsidRPr="00D87F67" w:rsidRDefault="005958B3" w:rsidP="00211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117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17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2B33" w:rsidRPr="00D87F67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2B33" w:rsidRPr="00D87F67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D87F67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58B3" w:rsidRPr="004051B7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B33" w:rsidRPr="00D87F67" w:rsidRDefault="00B26B0D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1B2B33" w:rsidRPr="00D87F67" w:rsidRDefault="00FB1E4F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8B3" w:rsidRPr="00D87F67" w:rsidTr="005343E4">
        <w:tc>
          <w:tcPr>
            <w:tcW w:w="494" w:type="dxa"/>
            <w:vMerge/>
          </w:tcPr>
          <w:p w:rsidR="005958B3" w:rsidRPr="00D87F67" w:rsidRDefault="005958B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</w:tcPr>
          <w:p w:rsidR="005958B3" w:rsidRPr="005958B3" w:rsidRDefault="005958B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CF1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</w:tcPr>
          <w:p w:rsidR="005958B3" w:rsidRPr="005958B3" w:rsidRDefault="005958B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958B3" w:rsidRPr="005958B3" w:rsidRDefault="00CF1806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5958B3" w:rsidRPr="005958B3" w:rsidRDefault="00CF1806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</w:tcPr>
          <w:p w:rsidR="005958B3" w:rsidRPr="005958B3" w:rsidRDefault="00CF1806" w:rsidP="00CF18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5958B3" w:rsidRPr="005958B3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958B3" w:rsidRPr="005958B3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958B3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58B3" w:rsidRDefault="00CF1806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58B3" w:rsidRDefault="005958B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958B3" w:rsidRDefault="00B26B0D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5958B3" w:rsidRDefault="005958B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B33" w:rsidRPr="00D87F67" w:rsidTr="005343E4">
        <w:tc>
          <w:tcPr>
            <w:tcW w:w="494" w:type="dxa"/>
          </w:tcPr>
          <w:p w:rsidR="001B2B33" w:rsidRPr="00D87F67" w:rsidRDefault="00057FA9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B2B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1B2B33" w:rsidRPr="00D87F6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Киреева А.Ю.</w:t>
            </w:r>
          </w:p>
        </w:tc>
        <w:tc>
          <w:tcPr>
            <w:tcW w:w="1560" w:type="dxa"/>
          </w:tcPr>
          <w:p w:rsidR="001B2B33" w:rsidRPr="00D87F67" w:rsidRDefault="004A10C7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134" w:type="dxa"/>
          </w:tcPr>
          <w:p w:rsidR="001B2B33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B33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B0D" w:rsidRDefault="00B26B0D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6B0D" w:rsidRDefault="00B26B0D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A10C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B2B33" w:rsidRPr="00D87F67" w:rsidRDefault="00B26B0D" w:rsidP="004A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4A10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A10C7" w:rsidRDefault="004A10C7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B26B0D" w:rsidRDefault="00B26B0D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B0D" w:rsidRDefault="00B26B0D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2B33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2B33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B0D" w:rsidRDefault="00B26B0D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D87F67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33" w:rsidRPr="005C4872" w:rsidRDefault="001B2B33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B33" w:rsidRPr="005C4872" w:rsidRDefault="00B26B0D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2633305,61</w:t>
            </w:r>
          </w:p>
        </w:tc>
        <w:tc>
          <w:tcPr>
            <w:tcW w:w="1560" w:type="dxa"/>
          </w:tcPr>
          <w:p w:rsidR="001B2B33" w:rsidRPr="00D87F67" w:rsidRDefault="00227698" w:rsidP="00F1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55EE8" w:rsidRPr="00555EE8" w:rsidRDefault="00555EE8" w:rsidP="00E23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55EE8" w:rsidRPr="00555EE8" w:rsidSect="005343E4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76"/>
    <w:rsid w:val="000450AF"/>
    <w:rsid w:val="00057FA9"/>
    <w:rsid w:val="0007652F"/>
    <w:rsid w:val="00097584"/>
    <w:rsid w:val="000C7631"/>
    <w:rsid w:val="00130454"/>
    <w:rsid w:val="001A0FC9"/>
    <w:rsid w:val="001B2B33"/>
    <w:rsid w:val="001F1D6D"/>
    <w:rsid w:val="0020125D"/>
    <w:rsid w:val="00211732"/>
    <w:rsid w:val="00227698"/>
    <w:rsid w:val="002B0FCB"/>
    <w:rsid w:val="002E7073"/>
    <w:rsid w:val="003134E9"/>
    <w:rsid w:val="003F7832"/>
    <w:rsid w:val="004051B7"/>
    <w:rsid w:val="00411792"/>
    <w:rsid w:val="00451A0E"/>
    <w:rsid w:val="004610C2"/>
    <w:rsid w:val="004A10C7"/>
    <w:rsid w:val="004C43E5"/>
    <w:rsid w:val="00513924"/>
    <w:rsid w:val="005343E4"/>
    <w:rsid w:val="00555EE8"/>
    <w:rsid w:val="005958B3"/>
    <w:rsid w:val="005C12DD"/>
    <w:rsid w:val="005C68D9"/>
    <w:rsid w:val="005D74E5"/>
    <w:rsid w:val="0068746B"/>
    <w:rsid w:val="00782209"/>
    <w:rsid w:val="007B6476"/>
    <w:rsid w:val="007D41E4"/>
    <w:rsid w:val="00872750"/>
    <w:rsid w:val="00944B41"/>
    <w:rsid w:val="00A12C3E"/>
    <w:rsid w:val="00A8463A"/>
    <w:rsid w:val="00B26B0D"/>
    <w:rsid w:val="00B67CDD"/>
    <w:rsid w:val="00BF2BDE"/>
    <w:rsid w:val="00C53CEC"/>
    <w:rsid w:val="00C6674A"/>
    <w:rsid w:val="00CF1806"/>
    <w:rsid w:val="00D776EB"/>
    <w:rsid w:val="00D82978"/>
    <w:rsid w:val="00D87F67"/>
    <w:rsid w:val="00DC1737"/>
    <w:rsid w:val="00E236E4"/>
    <w:rsid w:val="00E24C35"/>
    <w:rsid w:val="00F10BB0"/>
    <w:rsid w:val="00F11359"/>
    <w:rsid w:val="00F2161F"/>
    <w:rsid w:val="00FB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0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0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Тупикова</dc:creator>
  <cp:lastModifiedBy>Наталья Алферова</cp:lastModifiedBy>
  <cp:revision>20</cp:revision>
  <cp:lastPrinted>2018-05-31T03:49:00Z</cp:lastPrinted>
  <dcterms:created xsi:type="dcterms:W3CDTF">2016-05-10T01:15:00Z</dcterms:created>
  <dcterms:modified xsi:type="dcterms:W3CDTF">2018-05-31T04:10:00Z</dcterms:modified>
</cp:coreProperties>
</file>